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E0" w:rsidRDefault="009D78E0" w:rsidP="009D78E0">
      <w:pPr>
        <w:jc w:val="right"/>
        <w:rPr>
          <w:b/>
        </w:rPr>
      </w:pPr>
      <w:r>
        <w:rPr>
          <w:b/>
        </w:rPr>
        <w:t>проект</w:t>
      </w:r>
    </w:p>
    <w:p w:rsidR="009D78E0" w:rsidRDefault="009D78E0" w:rsidP="009D78E0">
      <w:pPr>
        <w:jc w:val="center"/>
        <w:rPr>
          <w:b/>
        </w:rPr>
      </w:pPr>
      <w:r>
        <w:rPr>
          <w:b/>
        </w:rPr>
        <w:t>МУНИЦИПАЛЬНЫЙ СОВЕТ</w:t>
      </w:r>
    </w:p>
    <w:p w:rsidR="009D78E0" w:rsidRDefault="009D78E0" w:rsidP="009D78E0">
      <w:pPr>
        <w:jc w:val="center"/>
        <w:rPr>
          <w:b/>
        </w:rPr>
      </w:pPr>
      <w:r>
        <w:rPr>
          <w:b/>
        </w:rPr>
        <w:t>ВНУТРИГОРОДСКОГО МУНИЦИПАЛЬНОГО  ОБРАЗОВАНИЯ</w:t>
      </w:r>
    </w:p>
    <w:p w:rsidR="009D78E0" w:rsidRDefault="009D78E0" w:rsidP="009D78E0">
      <w:pPr>
        <w:jc w:val="center"/>
        <w:rPr>
          <w:b/>
        </w:rPr>
      </w:pPr>
      <w:r>
        <w:rPr>
          <w:b/>
        </w:rPr>
        <w:t>САНКТ-ПЕТЕРБУРГА   ПОСЕЛОК  МЕТАЛЛОСТРОЙ</w:t>
      </w:r>
    </w:p>
    <w:p w:rsidR="009D78E0" w:rsidRDefault="009D78E0" w:rsidP="009D78E0">
      <w:pPr>
        <w:jc w:val="center"/>
        <w:rPr>
          <w:rFonts w:eastAsia="Calibri"/>
          <w:lang w:eastAsia="en-US"/>
        </w:rPr>
      </w:pPr>
      <w:r>
        <w:rPr>
          <w:rFonts w:eastAsia="Calibri"/>
          <w:lang w:eastAsia="en-US"/>
        </w:rPr>
        <w:t>(МС ВМО Санкт-Петербурга п. Металлострой)</w:t>
      </w:r>
    </w:p>
    <w:p w:rsidR="009D78E0" w:rsidRDefault="009D78E0" w:rsidP="009D78E0">
      <w:pPr>
        <w:widowControl w:val="0"/>
        <w:jc w:val="both"/>
        <w:rPr>
          <w:rFonts w:eastAsia="Calibri"/>
          <w:lang w:eastAsia="en-US"/>
        </w:rPr>
      </w:pPr>
    </w:p>
    <w:p w:rsidR="009D78E0" w:rsidRDefault="009D78E0" w:rsidP="009D78E0">
      <w:pPr>
        <w:widowControl w:val="0"/>
        <w:jc w:val="center"/>
        <w:rPr>
          <w:rFonts w:eastAsia="Calibri"/>
          <w:lang w:eastAsia="en-US"/>
        </w:rPr>
      </w:pPr>
      <w:r>
        <w:rPr>
          <w:rFonts w:eastAsia="Calibri"/>
          <w:lang w:eastAsia="en-US"/>
        </w:rPr>
        <w:t>РЕШЕНИЕ</w:t>
      </w:r>
    </w:p>
    <w:p w:rsidR="009D78E0" w:rsidRDefault="009D78E0" w:rsidP="009D78E0">
      <w:pPr>
        <w:ind w:left="426"/>
        <w:jc w:val="both"/>
        <w:rPr>
          <w:rFonts w:eastAsia="Calibri"/>
          <w:lang w:eastAsia="en-US"/>
        </w:rPr>
      </w:pPr>
    </w:p>
    <w:p w:rsidR="009D78E0" w:rsidRDefault="009D78E0" w:rsidP="009D78E0">
      <w:pPr>
        <w:ind w:left="426"/>
        <w:jc w:val="both"/>
        <w:rPr>
          <w:rFonts w:eastAsia="Calibri"/>
          <w:lang w:eastAsia="en-US"/>
        </w:rPr>
      </w:pPr>
      <w:r>
        <w:rPr>
          <w:rFonts w:eastAsia="Calibri"/>
          <w:lang w:eastAsia="en-US"/>
        </w:rPr>
        <w:t>_________________</w:t>
      </w:r>
      <w:r w:rsidR="00BA3818">
        <w:rPr>
          <w:rFonts w:eastAsia="Calibri"/>
          <w:lang w:eastAsia="en-US"/>
        </w:rPr>
        <w:t>______________</w:t>
      </w:r>
      <w:bookmarkStart w:id="0" w:name="_GoBack"/>
      <w:bookmarkEnd w:id="0"/>
      <w:r>
        <w:rPr>
          <w:rFonts w:eastAsia="Calibri"/>
          <w:lang w:eastAsia="en-US"/>
        </w:rPr>
        <w:t>___                                                              №_________</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О внесении изменений и дополнений</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 xml:space="preserve">в Устав </w:t>
      </w:r>
      <w:proofErr w:type="gramStart"/>
      <w:r>
        <w:rPr>
          <w:rFonts w:eastAsia="Calibri"/>
          <w:b/>
          <w:i/>
          <w:lang w:eastAsia="en-US"/>
        </w:rPr>
        <w:t>внутригородского</w:t>
      </w:r>
      <w:proofErr w:type="gramEnd"/>
      <w:r>
        <w:rPr>
          <w:rFonts w:eastAsia="Calibri"/>
          <w:b/>
          <w:i/>
          <w:lang w:eastAsia="en-US"/>
        </w:rPr>
        <w:t xml:space="preserve"> муниципального  </w:t>
      </w:r>
    </w:p>
    <w:p w:rsidR="009D78E0" w:rsidRDefault="009D78E0" w:rsidP="009D78E0">
      <w:pPr>
        <w:autoSpaceDE w:val="0"/>
        <w:autoSpaceDN w:val="0"/>
        <w:adjustRightInd w:val="0"/>
        <w:ind w:left="426"/>
        <w:jc w:val="both"/>
        <w:outlineLvl w:val="1"/>
        <w:rPr>
          <w:rFonts w:eastAsia="Calibri"/>
          <w:b/>
          <w:i/>
          <w:lang w:eastAsia="en-US"/>
        </w:rPr>
      </w:pPr>
      <w:r>
        <w:rPr>
          <w:rFonts w:eastAsia="Calibri"/>
          <w:b/>
          <w:i/>
          <w:lang w:eastAsia="en-US"/>
        </w:rPr>
        <w:t>образования Санкт-Петербурга поселок Металлострой</w:t>
      </w:r>
    </w:p>
    <w:p w:rsidR="009D78E0" w:rsidRDefault="009D78E0" w:rsidP="009D78E0">
      <w:pPr>
        <w:autoSpaceDE w:val="0"/>
        <w:autoSpaceDN w:val="0"/>
        <w:adjustRightInd w:val="0"/>
        <w:ind w:firstLine="540"/>
        <w:jc w:val="both"/>
        <w:outlineLvl w:val="1"/>
        <w:rPr>
          <w:rFonts w:eastAsia="Calibri"/>
          <w:lang w:eastAsia="en-US"/>
        </w:rPr>
      </w:pPr>
    </w:p>
    <w:p w:rsidR="009D78E0" w:rsidRDefault="009D78E0" w:rsidP="009D78E0">
      <w:pPr>
        <w:autoSpaceDE w:val="0"/>
        <w:autoSpaceDN w:val="0"/>
        <w:adjustRightInd w:val="0"/>
        <w:ind w:right="-143"/>
        <w:jc w:val="both"/>
        <w:rPr>
          <w:rFonts w:eastAsia="Calibri"/>
          <w:b/>
          <w:lang w:eastAsia="en-US"/>
        </w:rPr>
      </w:pPr>
      <w:proofErr w:type="gramStart"/>
      <w:r>
        <w:rPr>
          <w:rFonts w:eastAsia="Calibri"/>
          <w:lang w:eastAsia="en-US"/>
        </w:rPr>
        <w:t>Рассмотрев вопрос по повестке заседания, в связи с тем, что Федеральным Законом</w:t>
      </w:r>
      <w:r>
        <w:rPr>
          <w:rFonts w:eastAsia="Calibri"/>
          <w:lang w:eastAsia="en-US"/>
        </w:rPr>
        <w:br/>
        <w:t>от 28.12.2013 N 396-ФЗ внесены изменения в Федеральный закон от 6 октября 2003 года  № 131-ФЗ « Об общих принципах организации местного самоуправления в Российской Федерации», законом Санкт-Петербурга от 29.11.2013 г № 603-107 "О внесении изменений в отдельные законы Санкт-Петербурга по вопросам профилактики незаконного потребления наркотических средств и психотропных веществ" Законом</w:t>
      </w:r>
      <w:proofErr w:type="gramEnd"/>
      <w:r>
        <w:rPr>
          <w:rFonts w:eastAsia="Calibri"/>
          <w:lang w:eastAsia="en-US"/>
        </w:rPr>
        <w:t xml:space="preserve"> Санкт-Петербурга от 27.12.2013 N 737-134 "О</w:t>
      </w:r>
      <w:proofErr w:type="gramStart"/>
      <w:r>
        <w:rPr>
          <w:rFonts w:eastAsia="Calibri"/>
          <w:lang w:eastAsia="en-US"/>
        </w:rPr>
        <w:t>"О</w:t>
      </w:r>
      <w:proofErr w:type="gramEnd"/>
      <w:r>
        <w:rPr>
          <w:rFonts w:eastAsia="Calibri"/>
          <w:lang w:eastAsia="en-US"/>
        </w:rPr>
        <w:t xml:space="preserve"> внесении изменения в статью 10 Закона Санкт-Петербурга "Об организации местного самоуправления в Санкт-Петербурге", </w:t>
      </w:r>
      <w:r>
        <w:t xml:space="preserve">Законом Санкт-Петербурга от 19.02.2014 N 33-10 "О внесении изменения в статью 15 Закона Санкт-Петербурга "Об организации местного самоуправления в Санкт-Петербурге" </w:t>
      </w:r>
      <w:r>
        <w:rPr>
          <w:rFonts w:eastAsia="Calibri"/>
          <w:lang w:eastAsia="en-US"/>
        </w:rPr>
        <w:t>внесены изменения в Закон Санкт-Петербурга от 23.09.2009 № 420-79 « Об организации местного самоуправления в Санкт-Петербурге», муниципальный совет внутригородского муниципального образования</w:t>
      </w:r>
      <w:proofErr w:type="gramStart"/>
      <w:r>
        <w:rPr>
          <w:rFonts w:eastAsia="Calibri"/>
          <w:lang w:eastAsia="en-US"/>
        </w:rPr>
        <w:t xml:space="preserve">  С</w:t>
      </w:r>
      <w:proofErr w:type="gramEnd"/>
      <w:r>
        <w:rPr>
          <w:rFonts w:eastAsia="Calibri"/>
          <w:lang w:eastAsia="en-US"/>
        </w:rPr>
        <w:t>анкт - Петербурга поселок Металлострой четвертого созыва</w:t>
      </w:r>
    </w:p>
    <w:p w:rsidR="009D78E0" w:rsidRDefault="009D78E0" w:rsidP="009D78E0">
      <w:pPr>
        <w:autoSpaceDE w:val="0"/>
        <w:autoSpaceDN w:val="0"/>
        <w:adjustRightInd w:val="0"/>
        <w:ind w:right="-284" w:firstLine="540"/>
        <w:jc w:val="both"/>
        <w:outlineLvl w:val="1"/>
        <w:rPr>
          <w:rFonts w:eastAsia="Calibri"/>
          <w:bCs/>
          <w:lang w:eastAsia="en-US"/>
        </w:rPr>
      </w:pPr>
    </w:p>
    <w:p w:rsidR="009D78E0" w:rsidRDefault="009D78E0" w:rsidP="009D78E0">
      <w:pPr>
        <w:autoSpaceDE w:val="0"/>
        <w:autoSpaceDN w:val="0"/>
        <w:adjustRightInd w:val="0"/>
        <w:ind w:right="-284" w:firstLine="540"/>
        <w:jc w:val="both"/>
        <w:outlineLvl w:val="1"/>
        <w:rPr>
          <w:rFonts w:eastAsia="Calibri"/>
          <w:lang w:eastAsia="en-US"/>
        </w:rPr>
      </w:pPr>
      <w:r>
        <w:rPr>
          <w:rFonts w:eastAsia="Calibri"/>
          <w:bCs/>
          <w:lang w:eastAsia="en-US"/>
        </w:rPr>
        <w:t>Решил:</w:t>
      </w:r>
    </w:p>
    <w:p w:rsidR="009D78E0" w:rsidRDefault="009D78E0" w:rsidP="009D78E0">
      <w:pPr>
        <w:autoSpaceDE w:val="0"/>
        <w:autoSpaceDN w:val="0"/>
        <w:adjustRightInd w:val="0"/>
        <w:ind w:right="-284" w:firstLine="540"/>
        <w:jc w:val="both"/>
        <w:outlineLvl w:val="1"/>
        <w:rPr>
          <w:rFonts w:eastAsia="Calibri"/>
          <w:lang w:eastAsia="en-US"/>
        </w:rPr>
      </w:pPr>
    </w:p>
    <w:p w:rsidR="009D78E0" w:rsidRDefault="009D78E0" w:rsidP="009D78E0">
      <w:pPr>
        <w:autoSpaceDE w:val="0"/>
        <w:autoSpaceDN w:val="0"/>
        <w:adjustRightInd w:val="0"/>
        <w:ind w:right="-284" w:firstLine="540"/>
        <w:jc w:val="both"/>
        <w:outlineLvl w:val="1"/>
        <w:rPr>
          <w:rFonts w:eastAsia="Calibri"/>
          <w:bCs/>
          <w:lang w:eastAsia="en-US"/>
        </w:rPr>
      </w:pPr>
      <w:r>
        <w:rPr>
          <w:rFonts w:eastAsia="Calibri"/>
          <w:bCs/>
          <w:lang w:eastAsia="en-US"/>
        </w:rPr>
        <w:t>Внести следующие изменения и дополнения в Устав внутригородского муниципального образования Санкт-Петербурга поселок Металлострой (дале</w:t>
      </w:r>
      <w:proofErr w:type="gramStart"/>
      <w:r>
        <w:rPr>
          <w:rFonts w:eastAsia="Calibri"/>
          <w:bCs/>
          <w:lang w:eastAsia="en-US"/>
        </w:rPr>
        <w:t>е-</w:t>
      </w:r>
      <w:proofErr w:type="gramEnd"/>
      <w:r>
        <w:rPr>
          <w:rFonts w:eastAsia="Calibri"/>
          <w:bCs/>
          <w:lang w:eastAsia="en-US"/>
        </w:rPr>
        <w:t xml:space="preserve"> Устав):</w:t>
      </w:r>
    </w:p>
    <w:p w:rsidR="009D78E0" w:rsidRDefault="009D78E0" w:rsidP="009D78E0">
      <w:pPr>
        <w:numPr>
          <w:ilvl w:val="0"/>
          <w:numId w:val="1"/>
        </w:numPr>
        <w:autoSpaceDE w:val="0"/>
        <w:autoSpaceDN w:val="0"/>
        <w:adjustRightInd w:val="0"/>
        <w:spacing w:after="200" w:line="276" w:lineRule="auto"/>
        <w:ind w:right="-284"/>
        <w:contextualSpacing/>
        <w:jc w:val="both"/>
        <w:rPr>
          <w:rFonts w:eastAsia="Calibri"/>
          <w:lang w:eastAsia="en-US"/>
        </w:rPr>
      </w:pPr>
      <w:r>
        <w:rPr>
          <w:rFonts w:eastAsia="Calibri"/>
          <w:lang w:eastAsia="en-US"/>
        </w:rPr>
        <w:t>Часть 1 статьи 5 Устава дополнить пунктом50 следующего содержания:</w:t>
      </w:r>
    </w:p>
    <w:p w:rsidR="009D78E0" w:rsidRDefault="009D78E0" w:rsidP="009D78E0">
      <w:pPr>
        <w:autoSpaceDE w:val="0"/>
        <w:autoSpaceDN w:val="0"/>
        <w:adjustRightInd w:val="0"/>
        <w:ind w:firstLine="540"/>
        <w:jc w:val="both"/>
        <w:rPr>
          <w:rFonts w:ascii="Arial" w:hAnsi="Arial" w:cs="Arial"/>
          <w:sz w:val="20"/>
          <w:szCs w:val="20"/>
        </w:rPr>
      </w:pPr>
      <w:proofErr w:type="gramStart"/>
      <w:r>
        <w:t xml:space="preserve">"50)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br/>
        <w:t>Санкт-Петербур</w:t>
      </w:r>
      <w:r>
        <w:rPr>
          <w:rFonts w:ascii="Arial" w:hAnsi="Arial" w:cs="Arial"/>
          <w:sz w:val="20"/>
          <w:szCs w:val="20"/>
        </w:rPr>
        <w:t>га.".</w:t>
      </w:r>
      <w:proofErr w:type="gramEnd"/>
    </w:p>
    <w:p w:rsidR="009D78E0" w:rsidRDefault="009D78E0" w:rsidP="009D78E0">
      <w:pPr>
        <w:autoSpaceDE w:val="0"/>
        <w:autoSpaceDN w:val="0"/>
        <w:adjustRightInd w:val="0"/>
        <w:ind w:left="900" w:right="-284"/>
        <w:contextualSpacing/>
        <w:jc w:val="both"/>
        <w:rPr>
          <w:rFonts w:eastAsia="Calibri"/>
          <w:lang w:eastAsia="en-US"/>
        </w:rPr>
      </w:pPr>
    </w:p>
    <w:p w:rsidR="009D78E0" w:rsidRDefault="00BA3818" w:rsidP="009D78E0">
      <w:pPr>
        <w:numPr>
          <w:ilvl w:val="0"/>
          <w:numId w:val="1"/>
        </w:numPr>
        <w:autoSpaceDE w:val="0"/>
        <w:autoSpaceDN w:val="0"/>
        <w:adjustRightInd w:val="0"/>
        <w:spacing w:after="200" w:line="276" w:lineRule="auto"/>
        <w:ind w:right="-284"/>
        <w:contextualSpacing/>
        <w:jc w:val="both"/>
        <w:rPr>
          <w:rFonts w:eastAsia="Calibri"/>
          <w:lang w:eastAsia="en-US"/>
        </w:rPr>
      </w:pPr>
      <w:hyperlink r:id="rId6" w:history="1">
        <w:r w:rsidR="009D78E0">
          <w:rPr>
            <w:rStyle w:val="a3"/>
            <w:rFonts w:eastAsia="Calibri"/>
            <w:color w:val="auto"/>
            <w:u w:val="none"/>
            <w:lang w:eastAsia="en-US"/>
          </w:rPr>
          <w:t>Подпункт 48 пункта 1 статьи</w:t>
        </w:r>
      </w:hyperlink>
      <w:r w:rsidR="009D78E0">
        <w:rPr>
          <w:rFonts w:eastAsia="Calibri"/>
          <w:lang w:eastAsia="en-US"/>
        </w:rPr>
        <w:t>5 Устава  изложить в следующей редакции:</w:t>
      </w:r>
    </w:p>
    <w:p w:rsidR="009D78E0" w:rsidRDefault="009D78E0" w:rsidP="009D78E0">
      <w:pPr>
        <w:autoSpaceDE w:val="0"/>
        <w:autoSpaceDN w:val="0"/>
        <w:adjustRightInd w:val="0"/>
        <w:spacing w:after="200" w:line="276" w:lineRule="auto"/>
        <w:ind w:firstLine="540"/>
        <w:jc w:val="both"/>
        <w:rPr>
          <w:rFonts w:eastAsia="Calibri"/>
          <w:bCs/>
          <w:lang w:eastAsia="en-US"/>
        </w:rPr>
      </w:pPr>
      <w:r>
        <w:rPr>
          <w:rFonts w:eastAsia="Calibri"/>
          <w:bCs/>
          <w:lang w:eastAsia="en-US"/>
        </w:rPr>
        <w:t xml:space="preserve">«48)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Pr>
          <w:rFonts w:eastAsia="Calibri"/>
          <w:bCs/>
          <w:lang w:eastAsia="en-US"/>
        </w:rPr>
        <w:br/>
        <w:t>Санкт-Петербурге</w:t>
      </w:r>
      <w:proofErr w:type="gramStart"/>
      <w:r>
        <w:rPr>
          <w:rFonts w:eastAsia="Calibri"/>
          <w:bCs/>
          <w:lang w:eastAsia="en-US"/>
        </w:rPr>
        <w:t>;»</w:t>
      </w:r>
      <w:proofErr w:type="gramEnd"/>
      <w:r>
        <w:rPr>
          <w:rFonts w:eastAsia="Calibri"/>
          <w:bCs/>
          <w:lang w:eastAsia="en-US"/>
        </w:rPr>
        <w:t>;</w:t>
      </w:r>
    </w:p>
    <w:p w:rsidR="009D78E0" w:rsidRDefault="00BA3818" w:rsidP="009D78E0">
      <w:pPr>
        <w:numPr>
          <w:ilvl w:val="0"/>
          <w:numId w:val="1"/>
        </w:numPr>
        <w:autoSpaceDE w:val="0"/>
        <w:autoSpaceDN w:val="0"/>
        <w:adjustRightInd w:val="0"/>
        <w:spacing w:after="200" w:line="276" w:lineRule="auto"/>
        <w:contextualSpacing/>
        <w:jc w:val="both"/>
        <w:rPr>
          <w:rFonts w:eastAsia="Calibri"/>
          <w:lang w:eastAsia="en-US"/>
        </w:rPr>
      </w:pPr>
      <w:hyperlink r:id="rId7" w:history="1">
        <w:r w:rsidR="009D78E0">
          <w:rPr>
            <w:rStyle w:val="a3"/>
            <w:rFonts w:eastAsia="Calibri"/>
            <w:color w:val="auto"/>
            <w:u w:val="none"/>
            <w:lang w:eastAsia="en-US"/>
          </w:rPr>
          <w:t xml:space="preserve">Подпункт 49 пункта 1 статьи </w:t>
        </w:r>
      </w:hyperlink>
      <w:r w:rsidR="009D78E0">
        <w:rPr>
          <w:rFonts w:eastAsia="Calibri"/>
          <w:lang w:eastAsia="en-US"/>
        </w:rPr>
        <w:t>5 Устава  изложить в следующей редакции:</w:t>
      </w:r>
    </w:p>
    <w:p w:rsidR="009D78E0" w:rsidRDefault="009D78E0" w:rsidP="009D78E0">
      <w:pPr>
        <w:autoSpaceDE w:val="0"/>
        <w:autoSpaceDN w:val="0"/>
        <w:adjustRightInd w:val="0"/>
        <w:spacing w:after="200" w:line="276" w:lineRule="auto"/>
        <w:ind w:firstLine="540"/>
        <w:jc w:val="both"/>
        <w:rPr>
          <w:rFonts w:eastAsia="Calibri"/>
          <w:bCs/>
          <w:lang w:eastAsia="en-US"/>
        </w:rPr>
      </w:pPr>
      <w:r>
        <w:rPr>
          <w:rFonts w:eastAsia="Calibri"/>
          <w:bCs/>
          <w:lang w:eastAsia="en-US"/>
        </w:rPr>
        <w:t>«49)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roofErr w:type="gramStart"/>
      <w:r>
        <w:rPr>
          <w:rFonts w:eastAsia="Calibri"/>
          <w:bCs/>
          <w:lang w:eastAsia="en-US"/>
        </w:rPr>
        <w:t>.»;</w:t>
      </w:r>
      <w:proofErr w:type="gramEnd"/>
    </w:p>
    <w:p w:rsidR="009D78E0" w:rsidRDefault="009D78E0" w:rsidP="009D78E0">
      <w:pPr>
        <w:numPr>
          <w:ilvl w:val="0"/>
          <w:numId w:val="1"/>
        </w:numPr>
        <w:spacing w:before="100" w:beforeAutospacing="1" w:after="100" w:afterAutospacing="1" w:line="276" w:lineRule="auto"/>
        <w:ind w:firstLine="567"/>
        <w:jc w:val="both"/>
      </w:pPr>
      <w:r>
        <w:lastRenderedPageBreak/>
        <w:t xml:space="preserve">Наименование статьи 45 Устава изложить в следующей редакции: </w:t>
      </w:r>
      <w:r>
        <w:br/>
        <w:t>« Статья 45</w:t>
      </w:r>
      <w:r w:rsidR="00A94E82">
        <w:t>.</w:t>
      </w:r>
      <w:r>
        <w:t xml:space="preserve"> Закупки для обеспечения муниципальных нужд»;</w:t>
      </w:r>
    </w:p>
    <w:p w:rsidR="009D78E0" w:rsidRDefault="009D78E0" w:rsidP="009D78E0">
      <w:pPr>
        <w:numPr>
          <w:ilvl w:val="0"/>
          <w:numId w:val="1"/>
        </w:numPr>
        <w:spacing w:before="100" w:beforeAutospacing="1" w:after="100" w:afterAutospacing="1" w:line="276" w:lineRule="auto"/>
        <w:jc w:val="both"/>
      </w:pPr>
      <w:r>
        <w:t>Статью 45 Устава изложить в следующей редакции:</w:t>
      </w:r>
    </w:p>
    <w:p w:rsidR="009D78E0" w:rsidRDefault="009D78E0" w:rsidP="009D78E0">
      <w:pPr>
        <w:spacing w:before="100" w:beforeAutospacing="1" w:after="100" w:afterAutospacing="1"/>
        <w:jc w:val="both"/>
      </w:pPr>
      <w:bookmarkStart w:id="1" w:name="p1808"/>
      <w:bookmarkStart w:id="2" w:name="p1809"/>
      <w:bookmarkStart w:id="3" w:name="p1810"/>
      <w:bookmarkEnd w:id="1"/>
      <w:bookmarkEnd w:id="2"/>
      <w:bookmarkEnd w:id="3"/>
      <w:r>
        <w:t xml:space="preserve">«1. Закупки товаров, работ, услуг для обеспечения муниципальных нужд осуществляются в соответствии с </w:t>
      </w:r>
      <w:hyperlink r:id="rId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Pr>
            <w:rStyle w:val="a3"/>
            <w:color w:val="auto"/>
            <w:u w:val="none"/>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D78E0" w:rsidRDefault="009D78E0" w:rsidP="009D78E0">
      <w:pPr>
        <w:spacing w:before="100" w:beforeAutospacing="1" w:after="100" w:afterAutospacing="1"/>
        <w:jc w:val="both"/>
        <w:rPr>
          <w:b/>
        </w:rPr>
      </w:pPr>
      <w:bookmarkStart w:id="4" w:name="p1811"/>
      <w:bookmarkEnd w:id="4"/>
      <w:r>
        <w:t>2. Закупки товаров, работ, услуг для обеспечения муниципальных нужд осуществляются за счет средств местного бюджета.</w:t>
      </w:r>
    </w:p>
    <w:p w:rsidR="009D78E0" w:rsidRDefault="009D78E0" w:rsidP="009D78E0">
      <w:pPr>
        <w:spacing w:after="200" w:line="276" w:lineRule="auto"/>
        <w:ind w:firstLine="540"/>
        <w:jc w:val="both"/>
        <w:rPr>
          <w:rFonts w:eastAsia="Calibri"/>
          <w:lang w:eastAsia="en-US"/>
        </w:rPr>
      </w:pPr>
      <w:r>
        <w:rPr>
          <w:rFonts w:eastAsia="Calibri"/>
          <w:lang w:eastAsia="en-US"/>
        </w:rPr>
        <w:t xml:space="preserve">6. Поручить Главе муниципального образования, </w:t>
      </w:r>
      <w:proofErr w:type="gramStart"/>
      <w:r>
        <w:rPr>
          <w:rFonts w:eastAsia="Calibri"/>
          <w:lang w:eastAsia="en-US"/>
        </w:rPr>
        <w:t>исполняющему</w:t>
      </w:r>
      <w:proofErr w:type="gramEnd"/>
      <w:r>
        <w:rPr>
          <w:rFonts w:eastAsia="Calibri"/>
          <w:lang w:eastAsia="en-US"/>
        </w:rPr>
        <w:t xml:space="preserve"> полномочия председателя муниципального совета Т.Н. Шипковой зарегистрировать принятые изменения и дополнения в Устав.</w:t>
      </w:r>
    </w:p>
    <w:p w:rsidR="009D78E0" w:rsidRDefault="009D78E0" w:rsidP="009D78E0">
      <w:pPr>
        <w:ind w:right="-1" w:firstLine="540"/>
        <w:jc w:val="both"/>
        <w:rPr>
          <w:rFonts w:eastAsia="Calibri"/>
          <w:lang w:eastAsia="en-US"/>
        </w:rPr>
      </w:pPr>
      <w:r>
        <w:rPr>
          <w:rFonts w:eastAsia="Calibri"/>
          <w:lang w:eastAsia="en-US"/>
        </w:rPr>
        <w:t>7. Решение подлежит 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w:t>
      </w:r>
    </w:p>
    <w:p w:rsidR="009D78E0" w:rsidRDefault="009D78E0" w:rsidP="009D78E0">
      <w:pPr>
        <w:ind w:right="-1" w:firstLine="540"/>
        <w:jc w:val="both"/>
        <w:rPr>
          <w:rFonts w:eastAsia="Calibri"/>
          <w:lang w:eastAsia="en-US"/>
        </w:rPr>
      </w:pPr>
    </w:p>
    <w:p w:rsidR="009D78E0" w:rsidRDefault="009D78E0" w:rsidP="009D78E0">
      <w:pPr>
        <w:ind w:right="-1" w:firstLine="540"/>
        <w:jc w:val="both"/>
        <w:rPr>
          <w:rFonts w:eastAsia="Calibri"/>
          <w:lang w:eastAsia="en-US"/>
        </w:rPr>
      </w:pPr>
      <w:r>
        <w:rPr>
          <w:rFonts w:eastAsia="Calibri"/>
          <w:lang w:eastAsia="en-US"/>
        </w:rPr>
        <w:t>8. Решение опубликовать в средствах массовой информации.</w:t>
      </w:r>
    </w:p>
    <w:p w:rsidR="009D78E0" w:rsidRDefault="009D78E0" w:rsidP="009D78E0">
      <w:pPr>
        <w:ind w:right="-1" w:firstLine="540"/>
        <w:jc w:val="both"/>
        <w:rPr>
          <w:rFonts w:eastAsia="Calibri"/>
          <w:lang w:eastAsia="en-US"/>
        </w:rPr>
      </w:pPr>
    </w:p>
    <w:p w:rsidR="009D78E0" w:rsidRDefault="009D78E0" w:rsidP="009D78E0">
      <w:pPr>
        <w:ind w:right="-1" w:firstLine="540"/>
        <w:jc w:val="both"/>
        <w:rPr>
          <w:rFonts w:eastAsia="Calibri"/>
          <w:lang w:eastAsia="en-US"/>
        </w:rPr>
      </w:pPr>
      <w:r>
        <w:rPr>
          <w:rFonts w:eastAsia="Calibri"/>
          <w:lang w:eastAsia="en-US"/>
        </w:rPr>
        <w:t xml:space="preserve">9. </w:t>
      </w:r>
      <w:proofErr w:type="gramStart"/>
      <w:r>
        <w:rPr>
          <w:rFonts w:eastAsia="Calibri"/>
          <w:lang w:eastAsia="en-US"/>
        </w:rPr>
        <w:t>Контроль за</w:t>
      </w:r>
      <w:proofErr w:type="gramEnd"/>
      <w:r>
        <w:rPr>
          <w:rFonts w:eastAsia="Calibri"/>
          <w:lang w:eastAsia="en-US"/>
        </w:rPr>
        <w:t xml:space="preserve"> исполнением данного решения возложить на главу муниципального образования, исполняющего полномочия председателя муниципального совета Т.Н.Шипкову </w:t>
      </w:r>
    </w:p>
    <w:p w:rsidR="009D78E0" w:rsidRDefault="009D78E0" w:rsidP="009D78E0">
      <w:pPr>
        <w:spacing w:after="200" w:line="276" w:lineRule="auto"/>
        <w:ind w:right="-1" w:firstLine="540"/>
        <w:jc w:val="both"/>
        <w:rPr>
          <w:rFonts w:eastAsia="Calibri"/>
          <w:lang w:eastAsia="en-US"/>
        </w:rPr>
      </w:pPr>
    </w:p>
    <w:p w:rsidR="009D78E0" w:rsidRDefault="009D78E0" w:rsidP="009D78E0">
      <w:pPr>
        <w:spacing w:after="200" w:line="276" w:lineRule="auto"/>
        <w:ind w:right="-284"/>
        <w:jc w:val="both"/>
        <w:rPr>
          <w:rFonts w:eastAsia="Calibri"/>
          <w:lang w:eastAsia="en-US"/>
        </w:rPr>
      </w:pPr>
    </w:p>
    <w:p w:rsidR="009D78E0" w:rsidRDefault="009D78E0" w:rsidP="009D78E0">
      <w:pPr>
        <w:spacing w:after="200" w:line="276" w:lineRule="auto"/>
        <w:ind w:right="-284"/>
        <w:jc w:val="both"/>
        <w:rPr>
          <w:rFonts w:eastAsia="Calibri"/>
          <w:lang w:eastAsia="en-US"/>
        </w:rPr>
      </w:pPr>
    </w:p>
    <w:p w:rsidR="009D78E0" w:rsidRDefault="009D78E0" w:rsidP="009D78E0">
      <w:pPr>
        <w:ind w:left="-284" w:right="-284"/>
        <w:jc w:val="both"/>
      </w:pPr>
      <w:r>
        <w:t>Глава  муниципального образования,</w:t>
      </w:r>
    </w:p>
    <w:p w:rsidR="009D78E0" w:rsidRDefault="009D78E0" w:rsidP="009D78E0">
      <w:pPr>
        <w:ind w:left="-284" w:right="-284"/>
        <w:jc w:val="both"/>
        <w:rPr>
          <w:rFonts w:eastAsia="Calibri"/>
          <w:lang w:eastAsia="en-US"/>
        </w:rPr>
      </w:pPr>
      <w:proofErr w:type="gramStart"/>
      <w:r>
        <w:rPr>
          <w:rFonts w:eastAsia="Calibri"/>
          <w:lang w:eastAsia="en-US"/>
        </w:rPr>
        <w:t>исполняющий</w:t>
      </w:r>
      <w:proofErr w:type="gramEnd"/>
      <w:r>
        <w:rPr>
          <w:rFonts w:eastAsia="Calibri"/>
          <w:lang w:eastAsia="en-US"/>
        </w:rPr>
        <w:t xml:space="preserve"> полномочия председателя</w:t>
      </w:r>
    </w:p>
    <w:p w:rsidR="009D78E0" w:rsidRDefault="009D78E0" w:rsidP="009D78E0">
      <w:pPr>
        <w:ind w:left="-284" w:right="-284"/>
        <w:jc w:val="both"/>
        <w:rPr>
          <w:rFonts w:eastAsia="Calibri"/>
          <w:lang w:eastAsia="en-US"/>
        </w:rPr>
      </w:pPr>
      <w:r>
        <w:rPr>
          <w:rFonts w:eastAsia="Calibri"/>
          <w:lang w:eastAsia="en-US"/>
        </w:rPr>
        <w:t>муниципального совета</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Т.Н. Шипкова</w:t>
      </w: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ind w:left="-284" w:right="-284"/>
        <w:jc w:val="both"/>
        <w:rPr>
          <w:rFonts w:eastAsia="Calibri"/>
          <w:lang w:eastAsia="en-US"/>
        </w:rPr>
      </w:pPr>
    </w:p>
    <w:p w:rsidR="009D78E0" w:rsidRDefault="009D78E0" w:rsidP="009D78E0">
      <w:pPr>
        <w:spacing w:after="200" w:line="276" w:lineRule="auto"/>
        <w:ind w:right="-284"/>
        <w:jc w:val="both"/>
        <w:rPr>
          <w:rFonts w:eastAsia="Calibri"/>
          <w:lang w:eastAsia="en-US"/>
        </w:rPr>
      </w:pPr>
    </w:p>
    <w:p w:rsidR="009D78E0" w:rsidRDefault="009D78E0" w:rsidP="009D78E0">
      <w:pPr>
        <w:spacing w:after="200" w:line="276" w:lineRule="auto"/>
        <w:rPr>
          <w:rFonts w:ascii="Calibri" w:eastAsia="Calibri" w:hAnsi="Calibri"/>
          <w:sz w:val="22"/>
          <w:szCs w:val="22"/>
          <w:lang w:eastAsia="en-US"/>
        </w:rPr>
      </w:pPr>
    </w:p>
    <w:p w:rsidR="009D78E0" w:rsidRDefault="009D78E0" w:rsidP="009D78E0">
      <w:pPr>
        <w:spacing w:after="200" w:line="276" w:lineRule="auto"/>
        <w:rPr>
          <w:rFonts w:ascii="Calibri" w:eastAsia="Calibri" w:hAnsi="Calibri"/>
          <w:sz w:val="22"/>
          <w:szCs w:val="22"/>
          <w:lang w:eastAsia="en-US"/>
        </w:rPr>
      </w:pPr>
    </w:p>
    <w:p w:rsidR="003D18A6" w:rsidRDefault="003D18A6"/>
    <w:sectPr w:rsidR="003D18A6" w:rsidSect="00BA381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97187"/>
    <w:multiLevelType w:val="hybridMultilevel"/>
    <w:tmpl w:val="C0122736"/>
    <w:lvl w:ilvl="0" w:tplc="6CA691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A7"/>
    <w:rsid w:val="000120ED"/>
    <w:rsid w:val="0001364A"/>
    <w:rsid w:val="000149A6"/>
    <w:rsid w:val="00015077"/>
    <w:rsid w:val="000214B8"/>
    <w:rsid w:val="00021714"/>
    <w:rsid w:val="00023BFE"/>
    <w:rsid w:val="00030FE4"/>
    <w:rsid w:val="00037181"/>
    <w:rsid w:val="0003766C"/>
    <w:rsid w:val="000401DE"/>
    <w:rsid w:val="0004021F"/>
    <w:rsid w:val="00054C48"/>
    <w:rsid w:val="0005755E"/>
    <w:rsid w:val="00057F16"/>
    <w:rsid w:val="00075809"/>
    <w:rsid w:val="00076BB8"/>
    <w:rsid w:val="00080440"/>
    <w:rsid w:val="00081E54"/>
    <w:rsid w:val="00086366"/>
    <w:rsid w:val="00087B53"/>
    <w:rsid w:val="00093EB3"/>
    <w:rsid w:val="0009457E"/>
    <w:rsid w:val="000B64A2"/>
    <w:rsid w:val="000B7976"/>
    <w:rsid w:val="000C1E59"/>
    <w:rsid w:val="000D77C7"/>
    <w:rsid w:val="000E67B3"/>
    <w:rsid w:val="000E6BBE"/>
    <w:rsid w:val="000F0382"/>
    <w:rsid w:val="000F23D2"/>
    <w:rsid w:val="000F2B23"/>
    <w:rsid w:val="000F612D"/>
    <w:rsid w:val="00114015"/>
    <w:rsid w:val="001144AB"/>
    <w:rsid w:val="001161E9"/>
    <w:rsid w:val="001162DB"/>
    <w:rsid w:val="001164A7"/>
    <w:rsid w:val="00116AD4"/>
    <w:rsid w:val="0012007D"/>
    <w:rsid w:val="0012060B"/>
    <w:rsid w:val="0012202E"/>
    <w:rsid w:val="001222BD"/>
    <w:rsid w:val="00127047"/>
    <w:rsid w:val="001319FD"/>
    <w:rsid w:val="00131F74"/>
    <w:rsid w:val="00137E7F"/>
    <w:rsid w:val="0014381A"/>
    <w:rsid w:val="0014386E"/>
    <w:rsid w:val="00145031"/>
    <w:rsid w:val="00150117"/>
    <w:rsid w:val="00162E31"/>
    <w:rsid w:val="0017115A"/>
    <w:rsid w:val="0018153F"/>
    <w:rsid w:val="001824CA"/>
    <w:rsid w:val="00185206"/>
    <w:rsid w:val="00196E9B"/>
    <w:rsid w:val="001A05C8"/>
    <w:rsid w:val="001A7117"/>
    <w:rsid w:val="001B185A"/>
    <w:rsid w:val="001C0E25"/>
    <w:rsid w:val="001C7463"/>
    <w:rsid w:val="001C771C"/>
    <w:rsid w:val="001D0C6D"/>
    <w:rsid w:val="001D1ED6"/>
    <w:rsid w:val="001D6FC4"/>
    <w:rsid w:val="001D726E"/>
    <w:rsid w:val="001E11F6"/>
    <w:rsid w:val="001E59FB"/>
    <w:rsid w:val="001F3B4D"/>
    <w:rsid w:val="00202C0A"/>
    <w:rsid w:val="00205847"/>
    <w:rsid w:val="0021190A"/>
    <w:rsid w:val="00213302"/>
    <w:rsid w:val="00215522"/>
    <w:rsid w:val="002159C9"/>
    <w:rsid w:val="002421AB"/>
    <w:rsid w:val="0024355B"/>
    <w:rsid w:val="00243EC5"/>
    <w:rsid w:val="00244981"/>
    <w:rsid w:val="00244FDB"/>
    <w:rsid w:val="00261D5E"/>
    <w:rsid w:val="002721FB"/>
    <w:rsid w:val="0027241F"/>
    <w:rsid w:val="00275577"/>
    <w:rsid w:val="002852F9"/>
    <w:rsid w:val="00295B04"/>
    <w:rsid w:val="002A63F9"/>
    <w:rsid w:val="002B75B4"/>
    <w:rsid w:val="002C1868"/>
    <w:rsid w:val="002C737F"/>
    <w:rsid w:val="002D2B23"/>
    <w:rsid w:val="002D4404"/>
    <w:rsid w:val="002E0424"/>
    <w:rsid w:val="002E2724"/>
    <w:rsid w:val="002E6B81"/>
    <w:rsid w:val="002F2A48"/>
    <w:rsid w:val="002F3D1F"/>
    <w:rsid w:val="00302B2F"/>
    <w:rsid w:val="003056E9"/>
    <w:rsid w:val="00306B1B"/>
    <w:rsid w:val="00322267"/>
    <w:rsid w:val="00344158"/>
    <w:rsid w:val="0034714F"/>
    <w:rsid w:val="00351210"/>
    <w:rsid w:val="00353DFC"/>
    <w:rsid w:val="00367869"/>
    <w:rsid w:val="003845B4"/>
    <w:rsid w:val="0038675D"/>
    <w:rsid w:val="00387663"/>
    <w:rsid w:val="003A78EB"/>
    <w:rsid w:val="003B1885"/>
    <w:rsid w:val="003B1B3F"/>
    <w:rsid w:val="003B3BB7"/>
    <w:rsid w:val="003C04BF"/>
    <w:rsid w:val="003C25BE"/>
    <w:rsid w:val="003C374C"/>
    <w:rsid w:val="003D0728"/>
    <w:rsid w:val="003D0EF5"/>
    <w:rsid w:val="003D157D"/>
    <w:rsid w:val="003D18A6"/>
    <w:rsid w:val="003D70CF"/>
    <w:rsid w:val="003E0020"/>
    <w:rsid w:val="003F07A9"/>
    <w:rsid w:val="003F3A20"/>
    <w:rsid w:val="00402556"/>
    <w:rsid w:val="00404C51"/>
    <w:rsid w:val="004061EB"/>
    <w:rsid w:val="00412602"/>
    <w:rsid w:val="00412F6C"/>
    <w:rsid w:val="0041329D"/>
    <w:rsid w:val="00421C8D"/>
    <w:rsid w:val="00423548"/>
    <w:rsid w:val="00427F7F"/>
    <w:rsid w:val="00440381"/>
    <w:rsid w:val="00440A14"/>
    <w:rsid w:val="00441DDA"/>
    <w:rsid w:val="00442A46"/>
    <w:rsid w:val="004716D5"/>
    <w:rsid w:val="004744B9"/>
    <w:rsid w:val="004756B5"/>
    <w:rsid w:val="0048266E"/>
    <w:rsid w:val="00482AB7"/>
    <w:rsid w:val="00491635"/>
    <w:rsid w:val="004931D4"/>
    <w:rsid w:val="00496267"/>
    <w:rsid w:val="004A1D39"/>
    <w:rsid w:val="004A2328"/>
    <w:rsid w:val="004A7063"/>
    <w:rsid w:val="004A7E32"/>
    <w:rsid w:val="004A7F56"/>
    <w:rsid w:val="004B58B1"/>
    <w:rsid w:val="004C1915"/>
    <w:rsid w:val="004C2821"/>
    <w:rsid w:val="004C784F"/>
    <w:rsid w:val="004D1E7D"/>
    <w:rsid w:val="004F1C59"/>
    <w:rsid w:val="00501AC4"/>
    <w:rsid w:val="00501E0E"/>
    <w:rsid w:val="00507020"/>
    <w:rsid w:val="005109A6"/>
    <w:rsid w:val="0053669B"/>
    <w:rsid w:val="0054473C"/>
    <w:rsid w:val="005513A7"/>
    <w:rsid w:val="00551930"/>
    <w:rsid w:val="00553F1E"/>
    <w:rsid w:val="005547C0"/>
    <w:rsid w:val="00554FFE"/>
    <w:rsid w:val="00555AB5"/>
    <w:rsid w:val="00556F8A"/>
    <w:rsid w:val="005615D5"/>
    <w:rsid w:val="00577C2F"/>
    <w:rsid w:val="00577CD6"/>
    <w:rsid w:val="0058006F"/>
    <w:rsid w:val="00587566"/>
    <w:rsid w:val="005A5555"/>
    <w:rsid w:val="005A5FDA"/>
    <w:rsid w:val="005A706E"/>
    <w:rsid w:val="005B76F5"/>
    <w:rsid w:val="005C4813"/>
    <w:rsid w:val="005E16F1"/>
    <w:rsid w:val="005E3707"/>
    <w:rsid w:val="005E3F5A"/>
    <w:rsid w:val="005E5351"/>
    <w:rsid w:val="005F5DAB"/>
    <w:rsid w:val="005F6B1E"/>
    <w:rsid w:val="005F717D"/>
    <w:rsid w:val="006049DD"/>
    <w:rsid w:val="006060C9"/>
    <w:rsid w:val="00606545"/>
    <w:rsid w:val="00620E4A"/>
    <w:rsid w:val="00623BEF"/>
    <w:rsid w:val="00625734"/>
    <w:rsid w:val="00626B3F"/>
    <w:rsid w:val="00632CE1"/>
    <w:rsid w:val="006340EC"/>
    <w:rsid w:val="006362F1"/>
    <w:rsid w:val="00636F3A"/>
    <w:rsid w:val="00641904"/>
    <w:rsid w:val="00643595"/>
    <w:rsid w:val="006460E7"/>
    <w:rsid w:val="00657CEB"/>
    <w:rsid w:val="006621B3"/>
    <w:rsid w:val="0066462B"/>
    <w:rsid w:val="0066777A"/>
    <w:rsid w:val="0067002D"/>
    <w:rsid w:val="00673952"/>
    <w:rsid w:val="00677E50"/>
    <w:rsid w:val="00682F0E"/>
    <w:rsid w:val="006A6786"/>
    <w:rsid w:val="006B10D5"/>
    <w:rsid w:val="006B4870"/>
    <w:rsid w:val="006C3752"/>
    <w:rsid w:val="006C68CA"/>
    <w:rsid w:val="006D1A6B"/>
    <w:rsid w:val="006D2485"/>
    <w:rsid w:val="00702A84"/>
    <w:rsid w:val="007319AC"/>
    <w:rsid w:val="00732762"/>
    <w:rsid w:val="00735A9A"/>
    <w:rsid w:val="00745792"/>
    <w:rsid w:val="00752860"/>
    <w:rsid w:val="00753973"/>
    <w:rsid w:val="007579E1"/>
    <w:rsid w:val="0076093A"/>
    <w:rsid w:val="007676ED"/>
    <w:rsid w:val="00772CAB"/>
    <w:rsid w:val="00781F90"/>
    <w:rsid w:val="00785D5D"/>
    <w:rsid w:val="0079045A"/>
    <w:rsid w:val="00792586"/>
    <w:rsid w:val="007A3C0C"/>
    <w:rsid w:val="007A588B"/>
    <w:rsid w:val="007A7D5F"/>
    <w:rsid w:val="007B37C3"/>
    <w:rsid w:val="007B4634"/>
    <w:rsid w:val="007D6518"/>
    <w:rsid w:val="007E0B7B"/>
    <w:rsid w:val="007F2BEF"/>
    <w:rsid w:val="00804A8D"/>
    <w:rsid w:val="0080752E"/>
    <w:rsid w:val="0081404A"/>
    <w:rsid w:val="008146DF"/>
    <w:rsid w:val="008153BC"/>
    <w:rsid w:val="00820B37"/>
    <w:rsid w:val="00826289"/>
    <w:rsid w:val="008273BA"/>
    <w:rsid w:val="00830979"/>
    <w:rsid w:val="00837113"/>
    <w:rsid w:val="00853EA1"/>
    <w:rsid w:val="0085421C"/>
    <w:rsid w:val="00857449"/>
    <w:rsid w:val="0086699B"/>
    <w:rsid w:val="008678D3"/>
    <w:rsid w:val="00877825"/>
    <w:rsid w:val="008801AD"/>
    <w:rsid w:val="00881BBA"/>
    <w:rsid w:val="008846A6"/>
    <w:rsid w:val="00884FC0"/>
    <w:rsid w:val="00891273"/>
    <w:rsid w:val="00891399"/>
    <w:rsid w:val="008A3709"/>
    <w:rsid w:val="008A5EC9"/>
    <w:rsid w:val="008B008D"/>
    <w:rsid w:val="008C5A22"/>
    <w:rsid w:val="008E0A22"/>
    <w:rsid w:val="008E612A"/>
    <w:rsid w:val="008F4886"/>
    <w:rsid w:val="00901841"/>
    <w:rsid w:val="009019D8"/>
    <w:rsid w:val="00903FC8"/>
    <w:rsid w:val="00920731"/>
    <w:rsid w:val="00921EB2"/>
    <w:rsid w:val="00923933"/>
    <w:rsid w:val="009302B2"/>
    <w:rsid w:val="009339B8"/>
    <w:rsid w:val="00937BF4"/>
    <w:rsid w:val="009447AB"/>
    <w:rsid w:val="00947C34"/>
    <w:rsid w:val="009512D4"/>
    <w:rsid w:val="00952CD5"/>
    <w:rsid w:val="00954DAA"/>
    <w:rsid w:val="0096331D"/>
    <w:rsid w:val="00967E8C"/>
    <w:rsid w:val="00971DEA"/>
    <w:rsid w:val="00976225"/>
    <w:rsid w:val="00977706"/>
    <w:rsid w:val="00981633"/>
    <w:rsid w:val="009A1474"/>
    <w:rsid w:val="009B7D9B"/>
    <w:rsid w:val="009C32E9"/>
    <w:rsid w:val="009D6476"/>
    <w:rsid w:val="009D7896"/>
    <w:rsid w:val="009D78E0"/>
    <w:rsid w:val="009E20A5"/>
    <w:rsid w:val="009F4237"/>
    <w:rsid w:val="009F7380"/>
    <w:rsid w:val="00A13409"/>
    <w:rsid w:val="00A147A6"/>
    <w:rsid w:val="00A21580"/>
    <w:rsid w:val="00A30DE0"/>
    <w:rsid w:val="00A41A2E"/>
    <w:rsid w:val="00A435EC"/>
    <w:rsid w:val="00A55FFD"/>
    <w:rsid w:val="00A56C87"/>
    <w:rsid w:val="00A76735"/>
    <w:rsid w:val="00A831BE"/>
    <w:rsid w:val="00A84DC4"/>
    <w:rsid w:val="00A86125"/>
    <w:rsid w:val="00A90CAB"/>
    <w:rsid w:val="00A92139"/>
    <w:rsid w:val="00A9397B"/>
    <w:rsid w:val="00A94065"/>
    <w:rsid w:val="00A94E82"/>
    <w:rsid w:val="00AA148D"/>
    <w:rsid w:val="00AB63BC"/>
    <w:rsid w:val="00AC26CB"/>
    <w:rsid w:val="00AD2243"/>
    <w:rsid w:val="00AD3DD1"/>
    <w:rsid w:val="00AD6BC3"/>
    <w:rsid w:val="00AE1D87"/>
    <w:rsid w:val="00AE2FF0"/>
    <w:rsid w:val="00AF0D08"/>
    <w:rsid w:val="00AF2A0E"/>
    <w:rsid w:val="00B0283E"/>
    <w:rsid w:val="00B03C09"/>
    <w:rsid w:val="00B045BD"/>
    <w:rsid w:val="00B058CD"/>
    <w:rsid w:val="00B130D6"/>
    <w:rsid w:val="00B148D5"/>
    <w:rsid w:val="00B169FA"/>
    <w:rsid w:val="00B20C62"/>
    <w:rsid w:val="00B226C7"/>
    <w:rsid w:val="00B259B7"/>
    <w:rsid w:val="00B32345"/>
    <w:rsid w:val="00B37385"/>
    <w:rsid w:val="00B43B53"/>
    <w:rsid w:val="00B7156F"/>
    <w:rsid w:val="00B73FF6"/>
    <w:rsid w:val="00B831B1"/>
    <w:rsid w:val="00B8422A"/>
    <w:rsid w:val="00B91F67"/>
    <w:rsid w:val="00B9319E"/>
    <w:rsid w:val="00B93F98"/>
    <w:rsid w:val="00B94409"/>
    <w:rsid w:val="00B976C4"/>
    <w:rsid w:val="00B97CED"/>
    <w:rsid w:val="00BA22F6"/>
    <w:rsid w:val="00BA3818"/>
    <w:rsid w:val="00BA4F17"/>
    <w:rsid w:val="00BB6050"/>
    <w:rsid w:val="00BD1B7D"/>
    <w:rsid w:val="00BE21CC"/>
    <w:rsid w:val="00BE35D4"/>
    <w:rsid w:val="00BF2D77"/>
    <w:rsid w:val="00BF5897"/>
    <w:rsid w:val="00C025C8"/>
    <w:rsid w:val="00C03E6A"/>
    <w:rsid w:val="00C04E26"/>
    <w:rsid w:val="00C13432"/>
    <w:rsid w:val="00C20712"/>
    <w:rsid w:val="00C22D1B"/>
    <w:rsid w:val="00C24A64"/>
    <w:rsid w:val="00C26876"/>
    <w:rsid w:val="00C26FF8"/>
    <w:rsid w:val="00C35BA3"/>
    <w:rsid w:val="00C421B7"/>
    <w:rsid w:val="00C44BD7"/>
    <w:rsid w:val="00C47D0A"/>
    <w:rsid w:val="00C5022B"/>
    <w:rsid w:val="00C532A4"/>
    <w:rsid w:val="00C54F67"/>
    <w:rsid w:val="00C55C1D"/>
    <w:rsid w:val="00C56EB0"/>
    <w:rsid w:val="00C578DC"/>
    <w:rsid w:val="00C66116"/>
    <w:rsid w:val="00C83692"/>
    <w:rsid w:val="00C839E7"/>
    <w:rsid w:val="00C93334"/>
    <w:rsid w:val="00C944B6"/>
    <w:rsid w:val="00C97A59"/>
    <w:rsid w:val="00CA0890"/>
    <w:rsid w:val="00CA759F"/>
    <w:rsid w:val="00CB295F"/>
    <w:rsid w:val="00CB5025"/>
    <w:rsid w:val="00CB5EEF"/>
    <w:rsid w:val="00CD178D"/>
    <w:rsid w:val="00CD56E5"/>
    <w:rsid w:val="00CE08AE"/>
    <w:rsid w:val="00CF4081"/>
    <w:rsid w:val="00CF5DAD"/>
    <w:rsid w:val="00D061B6"/>
    <w:rsid w:val="00D229FB"/>
    <w:rsid w:val="00D25C4A"/>
    <w:rsid w:val="00D370F2"/>
    <w:rsid w:val="00D37FEF"/>
    <w:rsid w:val="00D43CE0"/>
    <w:rsid w:val="00D44EA1"/>
    <w:rsid w:val="00D53EBB"/>
    <w:rsid w:val="00D5798E"/>
    <w:rsid w:val="00D73CC4"/>
    <w:rsid w:val="00D76F4C"/>
    <w:rsid w:val="00D77A9E"/>
    <w:rsid w:val="00D86559"/>
    <w:rsid w:val="00D87CFA"/>
    <w:rsid w:val="00D9787E"/>
    <w:rsid w:val="00DA2D34"/>
    <w:rsid w:val="00DA35A7"/>
    <w:rsid w:val="00DB1DCF"/>
    <w:rsid w:val="00DB6026"/>
    <w:rsid w:val="00DC312F"/>
    <w:rsid w:val="00DE7718"/>
    <w:rsid w:val="00DF1805"/>
    <w:rsid w:val="00DF3602"/>
    <w:rsid w:val="00E124C1"/>
    <w:rsid w:val="00E135F6"/>
    <w:rsid w:val="00E25453"/>
    <w:rsid w:val="00E30FE9"/>
    <w:rsid w:val="00E432BD"/>
    <w:rsid w:val="00E60169"/>
    <w:rsid w:val="00E61C22"/>
    <w:rsid w:val="00E62931"/>
    <w:rsid w:val="00E779CB"/>
    <w:rsid w:val="00E92032"/>
    <w:rsid w:val="00E93C79"/>
    <w:rsid w:val="00EA3533"/>
    <w:rsid w:val="00EA4E4D"/>
    <w:rsid w:val="00EA5EE1"/>
    <w:rsid w:val="00EB15F2"/>
    <w:rsid w:val="00EC35DF"/>
    <w:rsid w:val="00EC5963"/>
    <w:rsid w:val="00EC5E8B"/>
    <w:rsid w:val="00ED02C2"/>
    <w:rsid w:val="00EE631E"/>
    <w:rsid w:val="00EF44D3"/>
    <w:rsid w:val="00F071AA"/>
    <w:rsid w:val="00F155C5"/>
    <w:rsid w:val="00F161F8"/>
    <w:rsid w:val="00F17465"/>
    <w:rsid w:val="00F17E36"/>
    <w:rsid w:val="00F348AE"/>
    <w:rsid w:val="00F34A16"/>
    <w:rsid w:val="00F36F5F"/>
    <w:rsid w:val="00F554BC"/>
    <w:rsid w:val="00F64B50"/>
    <w:rsid w:val="00F66F87"/>
    <w:rsid w:val="00F75C40"/>
    <w:rsid w:val="00F8595F"/>
    <w:rsid w:val="00F92AC0"/>
    <w:rsid w:val="00F9328E"/>
    <w:rsid w:val="00F97CD4"/>
    <w:rsid w:val="00FA21BA"/>
    <w:rsid w:val="00FB59E8"/>
    <w:rsid w:val="00FB6AB1"/>
    <w:rsid w:val="00FC4177"/>
    <w:rsid w:val="00FC5F31"/>
    <w:rsid w:val="00FD6A9C"/>
    <w:rsid w:val="00FE1AD1"/>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8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8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7037/?dst=100022" TargetMode="External"/><Relationship Id="rId3" Type="http://schemas.microsoft.com/office/2007/relationships/stylesWithEffects" Target="stylesWithEffects.xml"/><Relationship Id="rId7" Type="http://schemas.openxmlformats.org/officeDocument/2006/relationships/hyperlink" Target="consultantplus://offline/ref=683D2AD06E355757503F5243AAE9A6982CD678B9A58DB51FA989C9369A370C6D19B9C5Z6o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3D2AD06E355757503F5243AAE9A6982CD678B9A58DB51FA989C9369A370C6D19B9C5Z6o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4168</Characters>
  <Application>Microsoft Office Word</Application>
  <DocSecurity>0</DocSecurity>
  <Lines>34</Lines>
  <Paragraphs>9</Paragraphs>
  <ScaleCrop>false</ScaleCrop>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user</cp:lastModifiedBy>
  <cp:revision>4</cp:revision>
  <dcterms:created xsi:type="dcterms:W3CDTF">2014-04-07T05:13:00Z</dcterms:created>
  <dcterms:modified xsi:type="dcterms:W3CDTF">2014-04-07T06:29:00Z</dcterms:modified>
</cp:coreProperties>
</file>